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9" w:rsidRDefault="00002A79" w:rsidP="00C84C17">
      <w:pPr>
        <w:rPr>
          <w:rFonts w:ascii="Calibri" w:hAnsi="Calibri"/>
          <w:szCs w:val="20"/>
          <w:lang w:val="es-ES_tradnl"/>
        </w:rPr>
      </w:pPr>
    </w:p>
    <w:tbl>
      <w:tblPr>
        <w:tblW w:w="0" w:type="auto"/>
        <w:shd w:val="clear" w:color="auto" w:fill="BFD93B"/>
        <w:tblLook w:val="04A0" w:firstRow="1" w:lastRow="0" w:firstColumn="1" w:lastColumn="0" w:noHBand="0" w:noVBand="1"/>
      </w:tblPr>
      <w:tblGrid>
        <w:gridCol w:w="8978"/>
      </w:tblGrid>
      <w:tr w:rsidR="00AC7F9E" w:rsidRPr="008A3DF6" w:rsidTr="00C90101">
        <w:tc>
          <w:tcPr>
            <w:tcW w:w="8978" w:type="dxa"/>
            <w:shd w:val="clear" w:color="auto" w:fill="BFD93B"/>
          </w:tcPr>
          <w:p w:rsidR="00AC7F9E" w:rsidRPr="0041506A" w:rsidRDefault="00F83685" w:rsidP="00F83685">
            <w:pPr>
              <w:tabs>
                <w:tab w:val="center" w:pos="4381"/>
                <w:tab w:val="left" w:pos="7170"/>
              </w:tabs>
              <w:rPr>
                <w:rFonts w:ascii="Calibri" w:hAnsi="Calibri"/>
                <w:b/>
                <w:color w:val="FFFFFF"/>
                <w:szCs w:val="20"/>
                <w:lang w:val="pt-PT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ab/>
            </w:r>
            <w:r w:rsidR="008A3DF6">
              <w:rPr>
                <w:rFonts w:ascii="Calibri" w:hAnsi="Calibri"/>
                <w:b/>
                <w:color w:val="FFFFFF"/>
                <w:szCs w:val="20"/>
                <w:lang w:val="pt-PT"/>
              </w:rPr>
              <w:t>PROGRAMA DO II ENCONTRO DE ORGANIZAÇÕES DA RTV</w:t>
            </w:r>
          </w:p>
          <w:p w:rsidR="00AC7F9E" w:rsidRPr="0041506A" w:rsidRDefault="00AC7F9E" w:rsidP="00C90101">
            <w:pPr>
              <w:jc w:val="center"/>
              <w:rPr>
                <w:rFonts w:ascii="Calibri" w:hAnsi="Calibri"/>
                <w:b/>
                <w:color w:val="FFFFFF"/>
                <w:szCs w:val="20"/>
                <w:lang w:val="pt-PT"/>
              </w:rPr>
            </w:pPr>
          </w:p>
          <w:p w:rsidR="00AC7F9E" w:rsidRPr="0041506A" w:rsidRDefault="008A3DF6" w:rsidP="00F83685">
            <w:pPr>
              <w:jc w:val="center"/>
              <w:rPr>
                <w:rFonts w:ascii="Calibri" w:hAnsi="Calibri"/>
                <w:b/>
                <w:color w:val="FFFFFF"/>
                <w:szCs w:val="20"/>
                <w:lang w:val="pt-PT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PT"/>
              </w:rPr>
              <w:t>Évora,</w:t>
            </w:r>
            <w:r w:rsidR="00AC7F9E" w:rsidRPr="0041506A">
              <w:rPr>
                <w:rFonts w:ascii="Calibri" w:hAnsi="Calibri"/>
                <w:b/>
                <w:color w:val="FFFFFF"/>
                <w:szCs w:val="20"/>
                <w:lang w:val="pt-PT"/>
              </w:rPr>
              <w:t xml:space="preserve"> </w:t>
            </w:r>
            <w:r w:rsidR="00F83685" w:rsidRPr="0041506A">
              <w:rPr>
                <w:rFonts w:ascii="Calibri" w:hAnsi="Calibri"/>
                <w:b/>
                <w:color w:val="FFFFFF"/>
                <w:szCs w:val="20"/>
                <w:lang w:val="pt-PT"/>
              </w:rPr>
              <w:t>2</w:t>
            </w:r>
            <w:r>
              <w:rPr>
                <w:rFonts w:ascii="Calibri" w:hAnsi="Calibri"/>
                <w:b/>
                <w:color w:val="FFFFFF"/>
                <w:szCs w:val="20"/>
                <w:lang w:val="pt-PT"/>
              </w:rPr>
              <w:t>8</w:t>
            </w:r>
            <w:r w:rsidR="00F83685" w:rsidRPr="0041506A">
              <w:rPr>
                <w:rFonts w:ascii="Calibri" w:hAnsi="Calibri"/>
                <w:b/>
                <w:color w:val="FFFFFF"/>
                <w:szCs w:val="20"/>
                <w:lang w:val="pt-PT"/>
              </w:rPr>
              <w:t xml:space="preserve"> de </w:t>
            </w:r>
            <w:r>
              <w:rPr>
                <w:rFonts w:ascii="Calibri" w:hAnsi="Calibri"/>
                <w:b/>
                <w:color w:val="FFFFFF"/>
                <w:szCs w:val="20"/>
                <w:lang w:val="pt-PT"/>
              </w:rPr>
              <w:t xml:space="preserve">Novembro </w:t>
            </w:r>
            <w:r w:rsidR="00F83685" w:rsidRPr="0041506A">
              <w:rPr>
                <w:rFonts w:ascii="Calibri" w:hAnsi="Calibri"/>
                <w:b/>
                <w:color w:val="FFFFFF"/>
                <w:szCs w:val="20"/>
                <w:lang w:val="pt-PT"/>
              </w:rPr>
              <w:t>de 2012</w:t>
            </w:r>
          </w:p>
          <w:p w:rsidR="00F83685" w:rsidRPr="0041506A" w:rsidRDefault="00F83685" w:rsidP="00F83685">
            <w:pPr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DB3D26" w:rsidRPr="0041506A" w:rsidRDefault="00DB3D26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C90101" w:rsidTr="00C90101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C90101" w:rsidRDefault="00057D80" w:rsidP="00C84C17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Data e</w:t>
            </w:r>
            <w:r w:rsidR="008A3DF6">
              <w:rPr>
                <w:rFonts w:ascii="Calibri" w:hAnsi="Calibri"/>
                <w:b/>
                <w:color w:val="FFFFFF"/>
                <w:szCs w:val="20"/>
                <w:lang w:val="es-ES_tradnl"/>
              </w:rPr>
              <w:t xml:space="preserve"> </w:t>
            </w:r>
            <w:proofErr w:type="spellStart"/>
            <w:r w:rsidR="008A3DF6">
              <w:rPr>
                <w:rFonts w:ascii="Calibri" w:hAnsi="Calibri"/>
                <w:b/>
                <w:color w:val="FFFFFF"/>
                <w:szCs w:val="20"/>
                <w:lang w:val="es-ES_tradnl"/>
              </w:rPr>
              <w:t>Horá</w:t>
            </w:r>
            <w:r w:rsidR="00F83685">
              <w:rPr>
                <w:rFonts w:ascii="Calibri" w:hAnsi="Calibri"/>
                <w:b/>
                <w:color w:val="FFFFFF"/>
                <w:szCs w:val="20"/>
                <w:lang w:val="es-ES_tradnl"/>
              </w:rPr>
              <w:t>rio</w:t>
            </w:r>
            <w:proofErr w:type="spellEnd"/>
          </w:p>
        </w:tc>
      </w:tr>
      <w:tr w:rsidR="00AC7F9E" w:rsidRPr="008A3DF6" w:rsidTr="00C90101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3D8B" w:rsidRPr="008A3DF6" w:rsidRDefault="00763D8B" w:rsidP="00763D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763D8B" w:rsidRPr="008A3DF6" w:rsidRDefault="008A3DF6" w:rsidP="00763D8B">
            <w:pPr>
              <w:jc w:val="both"/>
              <w:rPr>
                <w:rFonts w:ascii="Calibri" w:hAnsi="Calibri"/>
                <w:szCs w:val="20"/>
                <w:lang w:val="pt-PT"/>
              </w:rPr>
            </w:pPr>
            <w:r w:rsidRPr="008A3DF6">
              <w:rPr>
                <w:rFonts w:ascii="Calibri" w:hAnsi="Calibri"/>
                <w:szCs w:val="20"/>
                <w:lang w:val="pt-PT"/>
              </w:rPr>
              <w:t>Di</w:t>
            </w:r>
            <w:r w:rsidR="00763D8B" w:rsidRPr="008A3DF6">
              <w:rPr>
                <w:rFonts w:ascii="Calibri" w:hAnsi="Calibri"/>
                <w:szCs w:val="20"/>
                <w:lang w:val="pt-PT"/>
              </w:rPr>
              <w:t xml:space="preserve">a </w:t>
            </w:r>
            <w:r w:rsidRPr="008A3DF6">
              <w:rPr>
                <w:rFonts w:ascii="Calibri" w:hAnsi="Calibri"/>
                <w:szCs w:val="20"/>
                <w:lang w:val="pt-PT"/>
              </w:rPr>
              <w:t>28</w:t>
            </w:r>
            <w:r w:rsidR="00763D8B" w:rsidRPr="008A3DF6">
              <w:rPr>
                <w:rFonts w:ascii="Calibri" w:hAnsi="Calibri"/>
                <w:szCs w:val="20"/>
                <w:lang w:val="pt-PT"/>
              </w:rPr>
              <w:t xml:space="preserve"> de </w:t>
            </w:r>
            <w:r>
              <w:rPr>
                <w:rFonts w:ascii="Calibri" w:hAnsi="Calibri"/>
                <w:szCs w:val="20"/>
                <w:lang w:val="pt-PT"/>
              </w:rPr>
              <w:t>Novembro de 2012</w:t>
            </w:r>
            <w:r w:rsidR="00763D8B" w:rsidRPr="008A3DF6">
              <w:rPr>
                <w:rFonts w:ascii="Calibri" w:hAnsi="Calibri"/>
                <w:szCs w:val="20"/>
                <w:lang w:val="pt-PT"/>
              </w:rPr>
              <w:t xml:space="preserve">, </w:t>
            </w:r>
            <w:r>
              <w:rPr>
                <w:rFonts w:ascii="Calibri" w:hAnsi="Calibri"/>
                <w:szCs w:val="20"/>
                <w:lang w:val="pt-PT"/>
              </w:rPr>
              <w:t xml:space="preserve">das </w:t>
            </w:r>
            <w:r w:rsidR="00763D8B" w:rsidRPr="008A3DF6">
              <w:rPr>
                <w:rFonts w:ascii="Calibri" w:hAnsi="Calibri"/>
                <w:szCs w:val="20"/>
                <w:lang w:val="pt-PT"/>
              </w:rPr>
              <w:t>1</w:t>
            </w:r>
            <w:r>
              <w:rPr>
                <w:rFonts w:ascii="Calibri" w:hAnsi="Calibri"/>
                <w:szCs w:val="20"/>
                <w:lang w:val="pt-PT"/>
              </w:rPr>
              <w:t>0:00 às</w:t>
            </w:r>
            <w:r w:rsidR="00057D80" w:rsidRPr="008A3DF6">
              <w:rPr>
                <w:rFonts w:ascii="Calibri" w:hAnsi="Calibri"/>
                <w:szCs w:val="20"/>
                <w:lang w:val="pt-PT"/>
              </w:rPr>
              <w:t xml:space="preserve"> 17</w:t>
            </w:r>
            <w:r>
              <w:rPr>
                <w:rFonts w:ascii="Calibri" w:hAnsi="Calibri"/>
                <w:szCs w:val="20"/>
                <w:lang w:val="pt-PT"/>
              </w:rPr>
              <w:t>:00 (hora portuguesa)</w:t>
            </w:r>
          </w:p>
          <w:p w:rsidR="00164EF5" w:rsidRPr="008A3DF6" w:rsidRDefault="00164EF5" w:rsidP="00D42B44">
            <w:pPr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F169A9" w:rsidRPr="008A3DF6" w:rsidRDefault="00F169A9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C90101" w:rsidRPr="00C90101" w:rsidTr="00C90101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C90101" w:rsidRDefault="00E60A8D" w:rsidP="00057D80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Objetivo G</w:t>
            </w:r>
            <w:r w:rsidR="00AC7F9E" w:rsidRPr="00C90101">
              <w:rPr>
                <w:rFonts w:ascii="Calibri" w:hAnsi="Calibri"/>
                <w:b/>
                <w:color w:val="FFFFFF"/>
                <w:szCs w:val="20"/>
                <w:lang w:val="es-ES_tradnl"/>
              </w:rPr>
              <w:t xml:space="preserve">eral </w:t>
            </w:r>
          </w:p>
        </w:tc>
      </w:tr>
      <w:tr w:rsidR="00C90101" w:rsidRPr="008A3DF6" w:rsidTr="00C90101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3D8B" w:rsidRPr="00057D80" w:rsidRDefault="00763D8B" w:rsidP="00763D8B">
            <w:pPr>
              <w:spacing w:line="285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pt-PT" w:eastAsia="es-ES_tradnl"/>
              </w:rPr>
            </w:pPr>
          </w:p>
          <w:p w:rsidR="00057D80" w:rsidRPr="00177B18" w:rsidRDefault="00057D80" w:rsidP="00057D80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177B18">
              <w:rPr>
                <w:rFonts w:ascii="Calibri" w:hAnsi="Calibri" w:cs="Arial"/>
                <w:sz w:val="22"/>
                <w:szCs w:val="22"/>
                <w:lang w:val="pt-PT"/>
              </w:rPr>
              <w:t xml:space="preserve">Fomentar o conhecimento, a aproximação cultural e o trabalho conjunto entre </w:t>
            </w:r>
            <w:r w:rsidR="008A3DF6">
              <w:rPr>
                <w:rFonts w:ascii="Calibri" w:hAnsi="Calibri" w:cs="Arial"/>
                <w:sz w:val="22"/>
                <w:szCs w:val="22"/>
                <w:lang w:val="pt-PT"/>
              </w:rPr>
              <w:t>as organizações parceiras da RTV</w:t>
            </w:r>
            <w:r w:rsidR="00752DE2">
              <w:rPr>
                <w:rFonts w:ascii="Calibri" w:hAnsi="Calibri" w:cs="Arial"/>
                <w:sz w:val="22"/>
                <w:szCs w:val="22"/>
                <w:lang w:val="pt-PT"/>
              </w:rPr>
              <w:t xml:space="preserve"> de Espanha </w:t>
            </w:r>
            <w:r w:rsidR="008A3DF6">
              <w:rPr>
                <w:rFonts w:ascii="Calibri" w:hAnsi="Calibri" w:cs="Arial"/>
                <w:sz w:val="22"/>
                <w:szCs w:val="22"/>
                <w:lang w:val="pt-PT"/>
              </w:rPr>
              <w:t>e</w:t>
            </w:r>
            <w:r w:rsidR="00752DE2">
              <w:rPr>
                <w:rFonts w:ascii="Calibri" w:hAnsi="Calibri" w:cs="Arial"/>
                <w:sz w:val="22"/>
                <w:szCs w:val="22"/>
                <w:lang w:val="pt-PT"/>
              </w:rPr>
              <w:t xml:space="preserve"> Portugal e reforçar o fortalecimento das relações transfronteiriças.</w:t>
            </w:r>
          </w:p>
          <w:p w:rsidR="00164EF5" w:rsidRPr="00057D80" w:rsidRDefault="00164EF5" w:rsidP="00763D8B">
            <w:pPr>
              <w:spacing w:line="285" w:lineRule="atLeast"/>
              <w:jc w:val="both"/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3D088C" w:rsidRDefault="003D088C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896104" w:rsidRPr="00C90101" w:rsidTr="0059032C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896104" w:rsidRPr="00C90101" w:rsidRDefault="00896104" w:rsidP="0059032C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PROGRAMA</w:t>
            </w:r>
            <w:r w:rsidRPr="00C90101">
              <w:rPr>
                <w:rFonts w:ascii="Calibri" w:hAnsi="Calibri"/>
                <w:b/>
                <w:color w:val="FFFFFF"/>
                <w:szCs w:val="20"/>
                <w:lang w:val="es-ES_tradnl"/>
              </w:rPr>
              <w:t xml:space="preserve"> </w:t>
            </w:r>
          </w:p>
        </w:tc>
      </w:tr>
      <w:tr w:rsidR="00896104" w:rsidRPr="00057D80" w:rsidTr="009A71DF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96104" w:rsidRPr="00057D80" w:rsidRDefault="00896104" w:rsidP="009A71DF">
            <w:pPr>
              <w:spacing w:line="285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pt-PT" w:eastAsia="es-ES_tradnl"/>
              </w:rPr>
            </w:pPr>
          </w:p>
          <w:tbl>
            <w:tblPr>
              <w:tblpPr w:leftFromText="141" w:rightFromText="141" w:vertAnchor="text" w:horzAnchor="margin" w:tblpXSpec="center" w:tblpY="-196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809"/>
              <w:gridCol w:w="5812"/>
            </w:tblGrid>
            <w:tr w:rsidR="00896104" w:rsidRPr="00177B18" w:rsidTr="00896104">
              <w:tc>
                <w:tcPr>
                  <w:tcW w:w="1809" w:type="dxa"/>
                  <w:shd w:val="clear" w:color="auto" w:fill="D9D9D9" w:themeFill="background1" w:themeFillShade="D9"/>
                </w:tcPr>
                <w:p w:rsidR="00896104" w:rsidRPr="00896104" w:rsidRDefault="00896104" w:rsidP="00765873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896104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5812" w:type="dxa"/>
                  <w:shd w:val="clear" w:color="auto" w:fill="D9D9D9" w:themeFill="background1" w:themeFillShade="D9"/>
                </w:tcPr>
                <w:p w:rsidR="00896104" w:rsidRPr="00896104" w:rsidRDefault="00896104" w:rsidP="00765873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896104">
                    <w:rPr>
                      <w:rFonts w:ascii="Calibri" w:eastAsia="Calibri" w:hAnsi="Calibri" w:cs="Arial"/>
                      <w:b/>
                      <w:bCs/>
                      <w:sz w:val="22"/>
                      <w:szCs w:val="22"/>
                    </w:rPr>
                    <w:t>ACTIVIDADE</w:t>
                  </w:r>
                </w:p>
              </w:tc>
            </w:tr>
            <w:tr w:rsidR="00896104" w:rsidRPr="00177B18" w:rsidTr="00896104">
              <w:trPr>
                <w:trHeight w:val="384"/>
              </w:trPr>
              <w:tc>
                <w:tcPr>
                  <w:tcW w:w="1809" w:type="dxa"/>
                  <w:shd w:val="clear" w:color="auto" w:fill="auto"/>
                </w:tcPr>
                <w:p w:rsidR="00896104" w:rsidRPr="00177B18" w:rsidRDefault="00896104" w:rsidP="008A3DF6">
                  <w:pPr>
                    <w:tabs>
                      <w:tab w:val="center" w:pos="4252"/>
                      <w:tab w:val="right" w:pos="8504"/>
                    </w:tabs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</w:pPr>
                  <w:r w:rsidRPr="00177B18"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09:</w:t>
                  </w:r>
                  <w:r w:rsidR="008A3DF6"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30</w:t>
                  </w:r>
                  <w:r w:rsidRPr="00177B18"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 xml:space="preserve"> a 10:00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96104" w:rsidRPr="00177B18" w:rsidRDefault="00896104" w:rsidP="00765873">
                  <w:pPr>
                    <w:tabs>
                      <w:tab w:val="center" w:pos="4252"/>
                      <w:tab w:val="right" w:pos="8504"/>
                    </w:tabs>
                    <w:spacing w:line="276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 w:rsidRPr="00177B18"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Receção dos Participantes</w:t>
                  </w:r>
                </w:p>
              </w:tc>
            </w:tr>
            <w:tr w:rsidR="008A3DF6" w:rsidRPr="008A3DF6" w:rsidTr="00896104">
              <w:trPr>
                <w:trHeight w:val="384"/>
              </w:trPr>
              <w:tc>
                <w:tcPr>
                  <w:tcW w:w="1809" w:type="dxa"/>
                  <w:shd w:val="clear" w:color="auto" w:fill="auto"/>
                </w:tcPr>
                <w:p w:rsidR="008A3DF6" w:rsidRPr="00177B18" w:rsidRDefault="008A3DF6" w:rsidP="00765873">
                  <w:pPr>
                    <w:tabs>
                      <w:tab w:val="center" w:pos="4252"/>
                      <w:tab w:val="right" w:pos="8504"/>
                    </w:tabs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10:00 a 13:00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A3DF6" w:rsidRDefault="008A3DF6" w:rsidP="00765873">
                  <w:pPr>
                    <w:tabs>
                      <w:tab w:val="center" w:pos="4252"/>
                      <w:tab w:val="right" w:pos="8504"/>
                    </w:tabs>
                    <w:spacing w:line="276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Sessão de Trabalho – Apresentação de Propostas para a Operacionalização do Voluntariado Transfronteiriço</w:t>
                  </w:r>
                </w:p>
                <w:p w:rsidR="008A3DF6" w:rsidRPr="00177B18" w:rsidRDefault="008A3DF6" w:rsidP="00765873">
                  <w:pPr>
                    <w:tabs>
                      <w:tab w:val="center" w:pos="4252"/>
                      <w:tab w:val="right" w:pos="8504"/>
                    </w:tabs>
                    <w:spacing w:line="276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Dinamizador: Prof. António Batista</w:t>
                  </w:r>
                </w:p>
              </w:tc>
            </w:tr>
            <w:tr w:rsidR="00896104" w:rsidRPr="00177B18" w:rsidTr="00896104">
              <w:trPr>
                <w:trHeight w:val="384"/>
              </w:trPr>
              <w:tc>
                <w:tcPr>
                  <w:tcW w:w="1809" w:type="dxa"/>
                  <w:shd w:val="clear" w:color="auto" w:fill="auto"/>
                </w:tcPr>
                <w:p w:rsidR="00896104" w:rsidRPr="00177B18" w:rsidRDefault="008A3DF6" w:rsidP="00765873">
                  <w:pPr>
                    <w:tabs>
                      <w:tab w:val="center" w:pos="4252"/>
                      <w:tab w:val="right" w:pos="8504"/>
                    </w:tabs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13:00 a 15:00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96104" w:rsidRPr="00177B18" w:rsidRDefault="00F5354F" w:rsidP="00896104">
                  <w:pPr>
                    <w:spacing w:line="285" w:lineRule="atLeast"/>
                    <w:jc w:val="both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A</w:t>
                  </w:r>
                  <w:r w:rsidR="008A3DF6"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lmoço</w:t>
                  </w:r>
                </w:p>
              </w:tc>
            </w:tr>
            <w:tr w:rsidR="00896104" w:rsidRPr="008A3DF6" w:rsidTr="00402A4B">
              <w:trPr>
                <w:trHeight w:val="315"/>
              </w:trPr>
              <w:tc>
                <w:tcPr>
                  <w:tcW w:w="1809" w:type="dxa"/>
                  <w:shd w:val="clear" w:color="auto" w:fill="auto"/>
                </w:tcPr>
                <w:p w:rsidR="00896104" w:rsidRPr="00177B18" w:rsidRDefault="008A3DF6" w:rsidP="00765873">
                  <w:pPr>
                    <w:tabs>
                      <w:tab w:val="center" w:pos="4252"/>
                      <w:tab w:val="right" w:pos="8504"/>
                    </w:tabs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15h00 a 17:00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96104" w:rsidRPr="008A3DF6" w:rsidRDefault="008A3DF6" w:rsidP="00765873">
                  <w:pPr>
                    <w:tabs>
                      <w:tab w:val="center" w:pos="4252"/>
                      <w:tab w:val="right" w:pos="8504"/>
                    </w:tabs>
                    <w:spacing w:line="276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 w:rsidRPr="008A3DF6"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 xml:space="preserve">Conferência – A Presença Pública do </w:t>
                  </w:r>
                  <w:r w:rsidR="00E60A8D" w:rsidRPr="008A3DF6"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Voluntariado</w:t>
                  </w:r>
                </w:p>
                <w:p w:rsidR="00896104" w:rsidRPr="00177B18" w:rsidRDefault="008A3DF6" w:rsidP="008A3DF6">
                  <w:pPr>
                    <w:tabs>
                      <w:tab w:val="center" w:pos="4252"/>
                      <w:tab w:val="right" w:pos="8504"/>
                    </w:tabs>
                    <w:spacing w:line="276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 xml:space="preserve">Dinamizador: </w:t>
                  </w:r>
                  <w:proofErr w:type="spellStart"/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Sebastián</w:t>
                  </w:r>
                  <w:proofErr w:type="spellEnd"/>
                  <w:r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 xml:space="preserve"> Mora Rosado</w:t>
                  </w:r>
                </w:p>
              </w:tc>
            </w:tr>
            <w:tr w:rsidR="00896104" w:rsidRPr="00177B18" w:rsidTr="00896104">
              <w:tc>
                <w:tcPr>
                  <w:tcW w:w="1809" w:type="dxa"/>
                  <w:shd w:val="clear" w:color="auto" w:fill="auto"/>
                </w:tcPr>
                <w:p w:rsidR="00896104" w:rsidRPr="00177B18" w:rsidRDefault="00896104" w:rsidP="00765873">
                  <w:pPr>
                    <w:tabs>
                      <w:tab w:val="center" w:pos="4252"/>
                      <w:tab w:val="right" w:pos="8504"/>
                    </w:tabs>
                    <w:spacing w:line="480" w:lineRule="auto"/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17:0</w:t>
                  </w:r>
                  <w:r w:rsidRPr="00177B18">
                    <w:rPr>
                      <w:rFonts w:ascii="Calibri" w:eastAsia="Calibri" w:hAnsi="Calibri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96104" w:rsidRPr="00177B18" w:rsidRDefault="00896104" w:rsidP="00765873">
                  <w:pPr>
                    <w:tabs>
                      <w:tab w:val="center" w:pos="4252"/>
                      <w:tab w:val="right" w:pos="8504"/>
                    </w:tabs>
                    <w:spacing w:line="480" w:lineRule="auto"/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</w:pPr>
                  <w:r w:rsidRPr="00177B18">
                    <w:rPr>
                      <w:rFonts w:ascii="Calibri" w:eastAsia="Calibri" w:hAnsi="Calibri" w:cs="Arial"/>
                      <w:sz w:val="22"/>
                      <w:szCs w:val="22"/>
                      <w:lang w:val="pt-PT"/>
                    </w:rPr>
                    <w:t>Encerramento</w:t>
                  </w:r>
                </w:p>
              </w:tc>
            </w:tr>
          </w:tbl>
          <w:p w:rsidR="00896104" w:rsidRDefault="00896104" w:rsidP="009A71DF">
            <w:pPr>
              <w:spacing w:line="285" w:lineRule="atLeast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896104" w:rsidRDefault="00896104" w:rsidP="009A71DF">
            <w:pPr>
              <w:spacing w:line="285" w:lineRule="atLeast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896104" w:rsidRPr="00057D80" w:rsidRDefault="00896104" w:rsidP="009A71DF">
            <w:pPr>
              <w:spacing w:line="285" w:lineRule="atLeast"/>
              <w:jc w:val="both"/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896104" w:rsidRDefault="00896104" w:rsidP="00C84C17">
      <w:pPr>
        <w:rPr>
          <w:rFonts w:ascii="Calibri" w:hAnsi="Calibri"/>
          <w:szCs w:val="20"/>
          <w:lang w:val="pt-PT"/>
        </w:rPr>
      </w:pPr>
    </w:p>
    <w:p w:rsidR="00896104" w:rsidRPr="00057D80" w:rsidRDefault="00896104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AC7F9E" w:rsidTr="00AC7F9E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AC7F9E" w:rsidRDefault="00AC7F9E" w:rsidP="008A3DF6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L</w:t>
            </w:r>
            <w:r w:rsidR="008A3DF6">
              <w:rPr>
                <w:rFonts w:ascii="Calibri" w:hAnsi="Calibri"/>
                <w:b/>
                <w:color w:val="FFFFFF"/>
                <w:szCs w:val="20"/>
                <w:lang w:val="es-ES_tradnl"/>
              </w:rPr>
              <w:t>ocal</w:t>
            </w:r>
          </w:p>
        </w:tc>
      </w:tr>
      <w:tr w:rsidR="00AC7F9E" w:rsidRPr="008A3DF6" w:rsidTr="00AC7F9E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24C8" w:rsidRPr="00763D8B" w:rsidRDefault="00C824C8" w:rsidP="00C90101">
            <w:pPr>
              <w:rPr>
                <w:rFonts w:ascii="Calibri" w:hAnsi="Calibri"/>
                <w:szCs w:val="20"/>
                <w:lang w:val="pt-PT"/>
              </w:rPr>
            </w:pPr>
          </w:p>
          <w:p w:rsidR="00763D8B" w:rsidRPr="00C67871" w:rsidRDefault="008A3DF6" w:rsidP="00763D8B">
            <w:pPr>
              <w:jc w:val="both"/>
              <w:rPr>
                <w:rFonts w:ascii="Calibri" w:hAnsi="Calibri"/>
                <w:szCs w:val="20"/>
                <w:lang w:val="pt-PT"/>
              </w:rPr>
            </w:pPr>
            <w:r>
              <w:rPr>
                <w:rFonts w:ascii="Calibri" w:hAnsi="Calibri"/>
                <w:szCs w:val="20"/>
                <w:lang w:val="pt-PT"/>
              </w:rPr>
              <w:t xml:space="preserve">Fórum Eugénio de Almeida </w:t>
            </w:r>
            <w:r w:rsidR="00763D8B" w:rsidRPr="00C67871">
              <w:rPr>
                <w:rFonts w:ascii="Calibri" w:hAnsi="Calibri"/>
                <w:szCs w:val="20"/>
                <w:lang w:val="pt-PT"/>
              </w:rPr>
              <w:t>(</w:t>
            </w:r>
            <w:r>
              <w:rPr>
                <w:rFonts w:ascii="Calibri" w:hAnsi="Calibri"/>
                <w:szCs w:val="20"/>
                <w:lang w:val="pt-PT"/>
              </w:rPr>
              <w:t>Évora</w:t>
            </w:r>
            <w:r w:rsidR="00763D8B" w:rsidRPr="00C67871">
              <w:rPr>
                <w:rFonts w:ascii="Calibri" w:hAnsi="Calibri"/>
                <w:szCs w:val="20"/>
                <w:lang w:val="pt-PT"/>
              </w:rPr>
              <w:t>).</w:t>
            </w:r>
            <w:r w:rsidR="00FB4310">
              <w:rPr>
                <w:rFonts w:ascii="Calibri" w:hAnsi="Calibri"/>
                <w:szCs w:val="20"/>
                <w:lang w:val="pt-PT"/>
              </w:rPr>
              <w:t xml:space="preserve"> </w:t>
            </w:r>
          </w:p>
          <w:p w:rsidR="00C824C8" w:rsidRPr="00057D80" w:rsidRDefault="00C824C8" w:rsidP="00057D80">
            <w:pPr>
              <w:jc w:val="both"/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AC7F9E" w:rsidRPr="00057D80" w:rsidRDefault="00AC7F9E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AC7F9E" w:rsidTr="00AC7F9E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AC7F9E" w:rsidRDefault="008A3DF6" w:rsidP="00C90101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Destinatários</w:t>
            </w:r>
            <w:proofErr w:type="spellEnd"/>
          </w:p>
        </w:tc>
      </w:tr>
      <w:tr w:rsidR="00AC7F9E" w:rsidRPr="008A3DF6" w:rsidTr="00AC7F9E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3DF6" w:rsidRDefault="008A3DF6" w:rsidP="00763D8B">
            <w:pPr>
              <w:rPr>
                <w:rFonts w:ascii="Calibri" w:hAnsi="Calibri"/>
                <w:szCs w:val="20"/>
                <w:lang w:val="pt-PT"/>
              </w:rPr>
            </w:pPr>
          </w:p>
          <w:p w:rsidR="00763D8B" w:rsidRDefault="008A3DF6" w:rsidP="00763D8B">
            <w:pPr>
              <w:rPr>
                <w:rFonts w:ascii="Calibri" w:hAnsi="Calibri"/>
                <w:szCs w:val="20"/>
                <w:lang w:val="pt-PT"/>
              </w:rPr>
            </w:pPr>
            <w:r>
              <w:rPr>
                <w:rFonts w:ascii="Calibri" w:hAnsi="Calibri"/>
                <w:szCs w:val="20"/>
                <w:lang w:val="pt-PT"/>
              </w:rPr>
              <w:t>Entidades Parceiras da RTV;</w:t>
            </w:r>
          </w:p>
          <w:p w:rsidR="00C824C8" w:rsidRPr="00057D80" w:rsidRDefault="008A3DF6" w:rsidP="008A3DF6">
            <w:pPr>
              <w:rPr>
                <w:rFonts w:ascii="Calibri" w:hAnsi="Calibri"/>
                <w:szCs w:val="20"/>
                <w:lang w:val="pt-PT"/>
              </w:rPr>
            </w:pPr>
            <w:r>
              <w:rPr>
                <w:rFonts w:ascii="Calibri" w:hAnsi="Calibri"/>
                <w:szCs w:val="20"/>
                <w:lang w:val="pt-PT"/>
              </w:rPr>
              <w:t>Público interessado no tema da conferência;</w:t>
            </w:r>
          </w:p>
        </w:tc>
      </w:tr>
    </w:tbl>
    <w:p w:rsidR="00383D06" w:rsidRPr="00057D80" w:rsidRDefault="00383D06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AC7F9E" w:rsidTr="00AC7F9E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AC7F9E" w:rsidRDefault="00AC7F9E" w:rsidP="00057D80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lastRenderedPageBreak/>
              <w:t>Coord</w:t>
            </w:r>
            <w:r w:rsidR="00057D80">
              <w:rPr>
                <w:rFonts w:ascii="Calibri" w:hAnsi="Calibri"/>
                <w:b/>
                <w:color w:val="FFFFFF"/>
                <w:szCs w:val="20"/>
                <w:lang w:val="es-ES_tradnl"/>
              </w:rPr>
              <w:t>e</w:t>
            </w: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na</w:t>
            </w:r>
            <w:proofErr w:type="spellEnd"/>
          </w:p>
        </w:tc>
      </w:tr>
      <w:tr w:rsidR="00AC7F9E" w:rsidRPr="008A3DF6" w:rsidTr="00AC7F9E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7F9E" w:rsidRPr="00057D80" w:rsidRDefault="00AC7F9E" w:rsidP="00C90101">
            <w:pPr>
              <w:rPr>
                <w:rFonts w:ascii="Calibri" w:hAnsi="Calibri"/>
                <w:szCs w:val="20"/>
                <w:lang w:val="pt-PT"/>
              </w:rPr>
            </w:pPr>
          </w:p>
          <w:p w:rsidR="00C824C8" w:rsidRPr="00057D80" w:rsidRDefault="008A3DF6" w:rsidP="00C90101">
            <w:pPr>
              <w:rPr>
                <w:rFonts w:ascii="Calibri" w:hAnsi="Calibri"/>
                <w:szCs w:val="20"/>
                <w:lang w:val="pt-PT"/>
              </w:rPr>
            </w:pPr>
            <w:r>
              <w:rPr>
                <w:rFonts w:ascii="Calibri" w:hAnsi="Calibri"/>
                <w:szCs w:val="20"/>
                <w:lang w:val="pt-PT"/>
              </w:rPr>
              <w:t>Fundação Eugénio de Almeida</w:t>
            </w:r>
          </w:p>
          <w:p w:rsidR="00C824C8" w:rsidRPr="00057D80" w:rsidRDefault="00C824C8" w:rsidP="00C90101">
            <w:pPr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14476F" w:rsidRPr="008A3DF6" w:rsidRDefault="0014476F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AC7F9E" w:rsidTr="00C90101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AC7F9E" w:rsidRDefault="008A3DF6" w:rsidP="00C90101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Encargos</w:t>
            </w:r>
          </w:p>
        </w:tc>
      </w:tr>
      <w:tr w:rsidR="00AC7F9E" w:rsidRPr="008A3DF6" w:rsidTr="00C90101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7F9E" w:rsidRPr="008A3DF6" w:rsidRDefault="00AC7F9E" w:rsidP="00C90101">
            <w:pPr>
              <w:rPr>
                <w:rFonts w:ascii="Calibri" w:hAnsi="Calibri"/>
                <w:szCs w:val="20"/>
                <w:lang w:val="pt-PT"/>
              </w:rPr>
            </w:pPr>
          </w:p>
          <w:p w:rsidR="00C824C8" w:rsidRPr="008A3DF6" w:rsidRDefault="00C824C8" w:rsidP="00C90101">
            <w:pPr>
              <w:rPr>
                <w:rFonts w:ascii="Calibri" w:hAnsi="Calibri"/>
                <w:szCs w:val="20"/>
                <w:lang w:val="pt-PT"/>
              </w:rPr>
            </w:pPr>
            <w:r w:rsidRPr="008A3DF6">
              <w:rPr>
                <w:rFonts w:ascii="Calibri" w:hAnsi="Calibri"/>
                <w:szCs w:val="20"/>
                <w:lang w:val="pt-PT"/>
              </w:rPr>
              <w:t>Inscri</w:t>
            </w:r>
            <w:r w:rsidR="00057D80" w:rsidRPr="008A3DF6">
              <w:rPr>
                <w:rFonts w:ascii="Calibri" w:hAnsi="Calibri"/>
                <w:szCs w:val="20"/>
                <w:lang w:val="pt-PT"/>
              </w:rPr>
              <w:t>ção</w:t>
            </w:r>
            <w:r w:rsidRPr="008A3DF6">
              <w:rPr>
                <w:rFonts w:ascii="Calibri" w:hAnsi="Calibri"/>
                <w:szCs w:val="20"/>
                <w:lang w:val="pt-PT"/>
              </w:rPr>
              <w:t xml:space="preserve"> gratuita</w:t>
            </w:r>
            <w:r w:rsidR="008A3DF6" w:rsidRPr="008A3DF6">
              <w:rPr>
                <w:rFonts w:ascii="Calibri" w:hAnsi="Calibri"/>
                <w:szCs w:val="20"/>
                <w:lang w:val="pt-PT"/>
              </w:rPr>
              <w:t>.</w:t>
            </w:r>
          </w:p>
          <w:p w:rsidR="008A3DF6" w:rsidRPr="008A3DF6" w:rsidRDefault="00F5354F" w:rsidP="00C90101">
            <w:pPr>
              <w:rPr>
                <w:rFonts w:ascii="Calibri" w:hAnsi="Calibri"/>
                <w:szCs w:val="20"/>
                <w:lang w:val="pt-PT"/>
              </w:rPr>
            </w:pPr>
            <w:r>
              <w:rPr>
                <w:rFonts w:ascii="Calibri" w:hAnsi="Calibri"/>
                <w:szCs w:val="20"/>
                <w:lang w:val="pt-PT"/>
              </w:rPr>
              <w:t>O almoço dos parceiros da RTV que participem no programa completo será providenciado pela organização, mediante inscrição.</w:t>
            </w:r>
          </w:p>
          <w:p w:rsidR="00C824C8" w:rsidRPr="008A3DF6" w:rsidRDefault="00C824C8" w:rsidP="00C90101">
            <w:pPr>
              <w:rPr>
                <w:rFonts w:ascii="Calibri" w:hAnsi="Calibri"/>
                <w:szCs w:val="20"/>
                <w:lang w:val="pt-PT"/>
              </w:rPr>
            </w:pPr>
          </w:p>
        </w:tc>
      </w:tr>
    </w:tbl>
    <w:p w:rsidR="00AC7F9E" w:rsidRPr="008A3DF6" w:rsidRDefault="00AC7F9E" w:rsidP="00C84C17">
      <w:pPr>
        <w:rPr>
          <w:rFonts w:ascii="Calibri" w:hAnsi="Calibri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AC7F9E" w:rsidRPr="00AC7F9E" w:rsidTr="00C90101">
        <w:trPr>
          <w:gridAfter w:val="1"/>
          <w:wAfter w:w="5893" w:type="dxa"/>
        </w:trPr>
        <w:tc>
          <w:tcPr>
            <w:tcW w:w="3085" w:type="dxa"/>
            <w:shd w:val="clear" w:color="auto" w:fill="BFD93B"/>
          </w:tcPr>
          <w:p w:rsidR="00AC7F9E" w:rsidRPr="00AC7F9E" w:rsidRDefault="00AC7F9E" w:rsidP="00057D80">
            <w:pPr>
              <w:rPr>
                <w:rFonts w:ascii="Calibri" w:hAnsi="Calibri"/>
                <w:b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Cs w:val="20"/>
                <w:lang w:val="es-ES_tradnl"/>
              </w:rPr>
              <w:t>Inscri</w:t>
            </w:r>
            <w:r w:rsidR="00057D80">
              <w:rPr>
                <w:rFonts w:ascii="Calibri" w:hAnsi="Calibri"/>
                <w:b/>
                <w:color w:val="FFFFFF"/>
                <w:szCs w:val="20"/>
                <w:lang w:val="es-ES_tradnl"/>
              </w:rPr>
              <w:t>ção</w:t>
            </w:r>
            <w:bookmarkStart w:id="0" w:name="_GoBack"/>
            <w:bookmarkEnd w:id="0"/>
            <w:proofErr w:type="spellEnd"/>
          </w:p>
        </w:tc>
      </w:tr>
      <w:tr w:rsidR="00AC7F9E" w:rsidRPr="008A3DF6" w:rsidTr="00C90101">
        <w:tc>
          <w:tcPr>
            <w:tcW w:w="89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7F9E" w:rsidRPr="008A3DF6" w:rsidRDefault="00AC7F9E" w:rsidP="00AC7F9E">
            <w:pPr>
              <w:pStyle w:val="Default"/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057D80" w:rsidRDefault="00057D80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A </w:t>
            </w:r>
            <w:r w:rsidR="00AC7F9E" w:rsidRPr="00057D80">
              <w:rPr>
                <w:rFonts w:ascii="Calibri" w:hAnsi="Calibri"/>
                <w:sz w:val="22"/>
                <w:szCs w:val="22"/>
                <w:lang w:val="pt-PT"/>
              </w:rPr>
              <w:t>inscri</w:t>
            </w: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ção </w:t>
            </w:r>
            <w:r w:rsidR="00E60A8D">
              <w:rPr>
                <w:rFonts w:ascii="Calibri" w:hAnsi="Calibri"/>
                <w:sz w:val="22"/>
                <w:szCs w:val="22"/>
                <w:lang w:val="pt-PT"/>
              </w:rPr>
              <w:t>na</w:t>
            </w: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 atividade </w:t>
            </w:r>
            <w:r w:rsidR="00FB1E90" w:rsidRPr="00057D80">
              <w:rPr>
                <w:rFonts w:ascii="Calibri" w:hAnsi="Calibri"/>
                <w:sz w:val="22"/>
                <w:szCs w:val="22"/>
                <w:lang w:val="pt-PT"/>
              </w:rPr>
              <w:t>de</w:t>
            </w: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>v</w:t>
            </w:r>
            <w:r w:rsidR="00FB1E90"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e ser realizada </w:t>
            </w:r>
            <w:r w:rsidR="00E60A8D">
              <w:rPr>
                <w:rFonts w:ascii="Calibri" w:hAnsi="Calibri"/>
                <w:sz w:val="22"/>
                <w:szCs w:val="22"/>
                <w:lang w:val="pt-PT"/>
              </w:rPr>
              <w:t xml:space="preserve">por </w:t>
            </w:r>
            <w:proofErr w:type="gramStart"/>
            <w:r w:rsidR="00E60A8D">
              <w:rPr>
                <w:rFonts w:ascii="Calibri" w:hAnsi="Calibri"/>
                <w:sz w:val="22"/>
                <w:szCs w:val="22"/>
                <w:lang w:val="pt-PT"/>
              </w:rPr>
              <w:t>e-mail</w:t>
            </w:r>
            <w:proofErr w:type="gramEnd"/>
            <w:r w:rsidR="00E60A8D">
              <w:rPr>
                <w:rFonts w:ascii="Calibri" w:hAnsi="Calibri"/>
                <w:sz w:val="22"/>
                <w:szCs w:val="22"/>
                <w:lang w:val="pt-PT"/>
              </w:rPr>
              <w:t xml:space="preserve"> para </w:t>
            </w:r>
            <w:hyperlink r:id="rId8" w:history="1">
              <w:r w:rsidR="00E60A8D" w:rsidRPr="00B86D8B">
                <w:rPr>
                  <w:rStyle w:val="Hiperligao"/>
                  <w:rFonts w:ascii="Calibri" w:hAnsi="Calibri"/>
                  <w:sz w:val="22"/>
                  <w:szCs w:val="22"/>
                  <w:lang w:val="pt-PT"/>
                </w:rPr>
                <w:t>bancodevoluntariado@fea.pt</w:t>
              </w:r>
            </w:hyperlink>
            <w:r w:rsidR="00E60A8D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F5354F">
              <w:rPr>
                <w:rFonts w:ascii="Calibri" w:hAnsi="Calibri"/>
                <w:sz w:val="22"/>
                <w:szCs w:val="22"/>
                <w:lang w:val="pt-PT"/>
              </w:rPr>
              <w:t>através da devolução da presente ficha devidamente pre</w:t>
            </w:r>
            <w:r w:rsidR="00113EDA">
              <w:rPr>
                <w:rFonts w:ascii="Calibri" w:hAnsi="Calibri"/>
                <w:sz w:val="22"/>
                <w:szCs w:val="22"/>
                <w:lang w:val="pt-PT"/>
              </w:rPr>
              <w:t>e</w:t>
            </w:r>
            <w:r w:rsidR="00F5354F">
              <w:rPr>
                <w:rFonts w:ascii="Calibri" w:hAnsi="Calibri"/>
                <w:sz w:val="22"/>
                <w:szCs w:val="22"/>
                <w:lang w:val="pt-PT"/>
              </w:rPr>
              <w:t>nchida:</w:t>
            </w:r>
          </w:p>
          <w:p w:rsidR="00E60A8D" w:rsidRDefault="00E60A8D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E60A8D" w:rsidRDefault="00E60A8D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- Nome do participante</w:t>
            </w:r>
            <w:r w:rsidR="00F5354F">
              <w:rPr>
                <w:rFonts w:ascii="Calibri" w:hAnsi="Calibri"/>
                <w:sz w:val="22"/>
                <w:szCs w:val="22"/>
                <w:lang w:val="pt-PT"/>
              </w:rPr>
              <w:t>:</w:t>
            </w:r>
          </w:p>
          <w:p w:rsidR="00E60A8D" w:rsidRDefault="00E60A8D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- Entidade que representa</w:t>
            </w:r>
            <w:r w:rsidR="00F5354F">
              <w:rPr>
                <w:rFonts w:ascii="Calibri" w:hAnsi="Calibri"/>
                <w:sz w:val="22"/>
                <w:szCs w:val="22"/>
                <w:lang w:val="pt-PT"/>
              </w:rPr>
              <w:t>:</w:t>
            </w:r>
          </w:p>
          <w:p w:rsidR="00057D80" w:rsidRDefault="00E60A8D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- Indicação dos</w:t>
            </w:r>
            <w:r w:rsidR="00F5354F">
              <w:rPr>
                <w:rFonts w:ascii="Calibri" w:hAnsi="Calibri"/>
                <w:sz w:val="22"/>
                <w:szCs w:val="22"/>
                <w:lang w:val="pt-PT"/>
              </w:rPr>
              <w:t xml:space="preserve"> momentos em que irá participar:</w:t>
            </w:r>
          </w:p>
          <w:p w:rsidR="00F5354F" w:rsidRDefault="00F5354F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                  - Reunião____</w:t>
            </w:r>
          </w:p>
          <w:p w:rsidR="00F5354F" w:rsidRDefault="00F5354F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                  - Almoço____</w:t>
            </w:r>
          </w:p>
          <w:p w:rsidR="00F5354F" w:rsidRDefault="00F5354F" w:rsidP="00FB4310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                  - Conferência____</w:t>
            </w:r>
          </w:p>
          <w:p w:rsidR="00113EDA" w:rsidRDefault="00113EDA" w:rsidP="00E60A8D">
            <w:pPr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AC7F9E" w:rsidRPr="00057D80" w:rsidRDefault="00057D80" w:rsidP="00E60A8D">
            <w:pPr>
              <w:jc w:val="both"/>
              <w:rPr>
                <w:rFonts w:ascii="Calibri" w:hAnsi="Calibri"/>
                <w:szCs w:val="20"/>
                <w:lang w:val="pt-PT"/>
              </w:rPr>
            </w:pP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O prazo </w:t>
            </w:r>
            <w:r w:rsidR="00AC7F9E" w:rsidRPr="00057D80">
              <w:rPr>
                <w:rFonts w:ascii="Calibri" w:hAnsi="Calibri"/>
                <w:sz w:val="22"/>
                <w:szCs w:val="22"/>
                <w:lang w:val="pt-PT"/>
              </w:rPr>
              <w:t>de INSCRI</w:t>
            </w: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>ÇÃO</w:t>
            </w:r>
            <w:r w:rsidR="00AC7F9E"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 estará aberto </w:t>
            </w:r>
            <w:r w:rsidRPr="00057D80">
              <w:rPr>
                <w:rFonts w:ascii="Calibri" w:hAnsi="Calibri"/>
                <w:sz w:val="22"/>
                <w:szCs w:val="22"/>
                <w:lang w:val="pt-PT"/>
              </w:rPr>
              <w:t>at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é </w:t>
            </w:r>
            <w:r w:rsidR="00E60A8D">
              <w:rPr>
                <w:rFonts w:ascii="Calibri" w:hAnsi="Calibri"/>
                <w:sz w:val="22"/>
                <w:szCs w:val="22"/>
                <w:lang w:val="pt-PT"/>
              </w:rPr>
              <w:t>domingo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E60A8D">
              <w:rPr>
                <w:rFonts w:ascii="Calibri" w:hAnsi="Calibri"/>
                <w:sz w:val="22"/>
                <w:szCs w:val="22"/>
                <w:lang w:val="pt-PT"/>
              </w:rPr>
              <w:t>dia</w:t>
            </w:r>
            <w:r w:rsidR="009B4094" w:rsidRPr="00057D80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  <w:r w:rsidR="00E60A8D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25 Novembro </w:t>
            </w:r>
            <w:r w:rsidR="009B4094" w:rsidRPr="00057D80">
              <w:rPr>
                <w:rFonts w:ascii="Calibri" w:hAnsi="Calibri"/>
                <w:b/>
                <w:sz w:val="22"/>
                <w:szCs w:val="22"/>
                <w:lang w:val="pt-PT"/>
              </w:rPr>
              <w:t>de 2012</w:t>
            </w:r>
            <w:r w:rsidR="009B4094" w:rsidRPr="00057D80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</w:tbl>
    <w:p w:rsidR="00AC7F9E" w:rsidRPr="00057D80" w:rsidRDefault="00AC7F9E" w:rsidP="00C84C17">
      <w:pPr>
        <w:rPr>
          <w:rFonts w:ascii="Calibri" w:hAnsi="Calibri"/>
          <w:szCs w:val="20"/>
          <w:lang w:val="pt-PT"/>
        </w:rPr>
      </w:pPr>
    </w:p>
    <w:sectPr w:rsidR="00AC7F9E" w:rsidRPr="00057D80" w:rsidSect="00C84C17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20" w:footer="13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2C" w:rsidRDefault="0059032C">
      <w:r>
        <w:separator/>
      </w:r>
    </w:p>
  </w:endnote>
  <w:endnote w:type="continuationSeparator" w:id="0">
    <w:p w:rsidR="0059032C" w:rsidRDefault="0059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io 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C" w:rsidRDefault="005903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32C" w:rsidRDefault="005903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C" w:rsidRDefault="0059032C">
    <w:pPr>
      <w:pStyle w:val="Rodap"/>
      <w:ind w:right="360"/>
    </w:pP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127635</wp:posOffset>
          </wp:positionV>
          <wp:extent cx="695325" cy="571500"/>
          <wp:effectExtent l="19050" t="0" r="9525" b="0"/>
          <wp:wrapSquare wrapText="bothSides"/>
          <wp:docPr id="9" name="Imagem 15" descr="Descrição: Barra_Logos_Color_PT_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Barra_Logos_Color_PT_F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509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5007610</wp:posOffset>
          </wp:positionH>
          <wp:positionV relativeFrom="paragraph">
            <wp:posOffset>145415</wp:posOffset>
          </wp:positionV>
          <wp:extent cx="1133475" cy="469900"/>
          <wp:effectExtent l="19050" t="0" r="9525" b="0"/>
          <wp:wrapNone/>
          <wp:docPr id="2" name="Imagem 16" descr="Descrição: Barra_Logos_Color_PT_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Descrição: Barra_Logos_Color_PT_F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90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777240</wp:posOffset>
          </wp:positionH>
          <wp:positionV relativeFrom="paragraph">
            <wp:posOffset>137795</wp:posOffset>
          </wp:positionV>
          <wp:extent cx="933450" cy="539750"/>
          <wp:effectExtent l="19050" t="0" r="0" b="0"/>
          <wp:wrapNone/>
          <wp:docPr id="6" name="Imagen 6" descr="CRUZ ROJ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UZ ROJA 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129540</wp:posOffset>
          </wp:positionV>
          <wp:extent cx="814070" cy="600075"/>
          <wp:effectExtent l="19050" t="0" r="508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168910</wp:posOffset>
          </wp:positionV>
          <wp:extent cx="609600" cy="455295"/>
          <wp:effectExtent l="19050" t="0" r="0" b="0"/>
          <wp:wrapNone/>
          <wp:docPr id="4" name="Picture 6" descr="Descrição: FEFA145FEC924380BBD1BABA639078B0@c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ção: FEFA145FEC924380BBD1BABA639078B0@cv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tab/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2C" w:rsidRDefault="0059032C">
      <w:r>
        <w:separator/>
      </w:r>
    </w:p>
  </w:footnote>
  <w:footnote w:type="continuationSeparator" w:id="0">
    <w:p w:rsidR="0059032C" w:rsidRDefault="0059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C" w:rsidRDefault="0059032C" w:rsidP="00272B59">
    <w:pPr>
      <w:pStyle w:val="Cabealho"/>
      <w:pBdr>
        <w:bottom w:val="single" w:sz="4" w:space="17" w:color="00FF00"/>
      </w:pBdr>
      <w:tabs>
        <w:tab w:val="left" w:pos="7650"/>
        <w:tab w:val="left" w:pos="9720"/>
      </w:tabs>
      <w:jc w:val="center"/>
      <w:rPr>
        <w:rFonts w:ascii="Arial" w:hAnsi="Arial" w:cs="Arial"/>
        <w:b/>
        <w:bCs/>
      </w:rPr>
    </w:pPr>
    <w:r>
      <w:rPr>
        <w:b/>
        <w:bCs/>
        <w:noProof/>
        <w:lang w:val="pt-PT" w:eastAsia="pt-P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-226695</wp:posOffset>
          </wp:positionV>
          <wp:extent cx="2853690" cy="828040"/>
          <wp:effectExtent l="19050" t="0" r="381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032C" w:rsidRDefault="0059032C" w:rsidP="00272B59">
    <w:pPr>
      <w:pStyle w:val="Cabealho"/>
      <w:pBdr>
        <w:bottom w:val="single" w:sz="4" w:space="17" w:color="00FF00"/>
      </w:pBdr>
      <w:tabs>
        <w:tab w:val="left" w:pos="7650"/>
      </w:tabs>
      <w:jc w:val="center"/>
      <w:rPr>
        <w:rFonts w:ascii="Arial" w:hAnsi="Arial" w:cs="Arial"/>
        <w:bCs/>
      </w:rPr>
    </w:pPr>
  </w:p>
  <w:p w:rsidR="0059032C" w:rsidRDefault="0059032C" w:rsidP="00272B59">
    <w:pPr>
      <w:pStyle w:val="Cabealho"/>
      <w:pBdr>
        <w:bottom w:val="single" w:sz="4" w:space="17" w:color="00FF00"/>
      </w:pBdr>
      <w:tabs>
        <w:tab w:val="left" w:pos="7650"/>
      </w:tabs>
      <w:jc w:val="center"/>
      <w:rPr>
        <w:b/>
        <w:bCs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abstractNum w:abstractNumId="0">
    <w:nsid w:val="04D4723E"/>
    <w:multiLevelType w:val="hybridMultilevel"/>
    <w:tmpl w:val="D2824D20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B36"/>
    <w:multiLevelType w:val="hybridMultilevel"/>
    <w:tmpl w:val="FE383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576"/>
    <w:multiLevelType w:val="hybridMultilevel"/>
    <w:tmpl w:val="64C8DFC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26D7F"/>
    <w:multiLevelType w:val="multilevel"/>
    <w:tmpl w:val="CFC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65062"/>
    <w:multiLevelType w:val="hybridMultilevel"/>
    <w:tmpl w:val="EE68D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07B83"/>
    <w:multiLevelType w:val="hybridMultilevel"/>
    <w:tmpl w:val="FBD6FB6A"/>
    <w:lvl w:ilvl="0" w:tplc="36D87AC2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1266"/>
    <w:multiLevelType w:val="hybridMultilevel"/>
    <w:tmpl w:val="79AAF6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8AB"/>
    <w:multiLevelType w:val="hybridMultilevel"/>
    <w:tmpl w:val="F8BE45B6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51E7"/>
    <w:multiLevelType w:val="hybridMultilevel"/>
    <w:tmpl w:val="C2C23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55325"/>
    <w:multiLevelType w:val="hybridMultilevel"/>
    <w:tmpl w:val="D0E0CC86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0FD8"/>
    <w:multiLevelType w:val="hybridMultilevel"/>
    <w:tmpl w:val="143213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4764E"/>
    <w:multiLevelType w:val="hybridMultilevel"/>
    <w:tmpl w:val="2182F3B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6B3679C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8A45A0"/>
    <w:multiLevelType w:val="hybridMultilevel"/>
    <w:tmpl w:val="7F1022A8"/>
    <w:lvl w:ilvl="0" w:tplc="33D60DD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3D60DD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8A584C"/>
    <w:multiLevelType w:val="hybridMultilevel"/>
    <w:tmpl w:val="31529AC4"/>
    <w:lvl w:ilvl="0" w:tplc="33D60D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1908FD"/>
    <w:multiLevelType w:val="hybridMultilevel"/>
    <w:tmpl w:val="13505E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72B"/>
    <w:multiLevelType w:val="hybridMultilevel"/>
    <w:tmpl w:val="B9F8D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C6FE4"/>
    <w:multiLevelType w:val="hybridMultilevel"/>
    <w:tmpl w:val="C16004C4"/>
    <w:lvl w:ilvl="0" w:tplc="0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58BF64D1"/>
    <w:multiLevelType w:val="hybridMultilevel"/>
    <w:tmpl w:val="FB4C4C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85F10"/>
    <w:multiLevelType w:val="hybridMultilevel"/>
    <w:tmpl w:val="7E6EAC6C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07C73"/>
    <w:multiLevelType w:val="hybridMultilevel"/>
    <w:tmpl w:val="1C42868A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7A50"/>
    <w:multiLevelType w:val="hybridMultilevel"/>
    <w:tmpl w:val="58CE51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43F7"/>
    <w:multiLevelType w:val="hybridMultilevel"/>
    <w:tmpl w:val="3F8EAC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46085"/>
    <w:multiLevelType w:val="hybridMultilevel"/>
    <w:tmpl w:val="026AD6AA"/>
    <w:lvl w:ilvl="0" w:tplc="F3CA4E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8600B"/>
    <w:multiLevelType w:val="hybridMultilevel"/>
    <w:tmpl w:val="8BACF0DC"/>
    <w:lvl w:ilvl="0" w:tplc="33D60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A38CB"/>
    <w:multiLevelType w:val="hybridMultilevel"/>
    <w:tmpl w:val="1E146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0"/>
  </w:num>
  <w:num w:numId="5">
    <w:abstractNumId w:val="9"/>
  </w:num>
  <w:num w:numId="6">
    <w:abstractNumId w:val="19"/>
  </w:num>
  <w:num w:numId="7">
    <w:abstractNumId w:val="23"/>
  </w:num>
  <w:num w:numId="8">
    <w:abstractNumId w:val="18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0"/>
  </w:num>
  <w:num w:numId="24">
    <w:abstractNumId w:val="2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8">
      <o:colormru v:ext="edit" colors="#bfd93b"/>
      <o:colormenu v:ext="edit" fillcolor="#bfd93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9C0"/>
    <w:rsid w:val="00002A79"/>
    <w:rsid w:val="00002AA3"/>
    <w:rsid w:val="000517F3"/>
    <w:rsid w:val="00057D80"/>
    <w:rsid w:val="000D5A86"/>
    <w:rsid w:val="00102DE0"/>
    <w:rsid w:val="00113EDA"/>
    <w:rsid w:val="001316D8"/>
    <w:rsid w:val="0014476F"/>
    <w:rsid w:val="00144C26"/>
    <w:rsid w:val="00152B8C"/>
    <w:rsid w:val="00164EF5"/>
    <w:rsid w:val="001763E1"/>
    <w:rsid w:val="00184852"/>
    <w:rsid w:val="001E23C5"/>
    <w:rsid w:val="001E5FB6"/>
    <w:rsid w:val="001F3708"/>
    <w:rsid w:val="001F4E87"/>
    <w:rsid w:val="002177B0"/>
    <w:rsid w:val="002401C3"/>
    <w:rsid w:val="00272644"/>
    <w:rsid w:val="00272B59"/>
    <w:rsid w:val="002C3D85"/>
    <w:rsid w:val="002F540F"/>
    <w:rsid w:val="00346F8E"/>
    <w:rsid w:val="00372947"/>
    <w:rsid w:val="00382706"/>
    <w:rsid w:val="00383D06"/>
    <w:rsid w:val="003C17A8"/>
    <w:rsid w:val="003D088C"/>
    <w:rsid w:val="003E4D24"/>
    <w:rsid w:val="00402A4B"/>
    <w:rsid w:val="0040586B"/>
    <w:rsid w:val="0041506A"/>
    <w:rsid w:val="00422B60"/>
    <w:rsid w:val="00452295"/>
    <w:rsid w:val="004E5CE7"/>
    <w:rsid w:val="004F2D30"/>
    <w:rsid w:val="00515091"/>
    <w:rsid w:val="00527155"/>
    <w:rsid w:val="0054426B"/>
    <w:rsid w:val="00577455"/>
    <w:rsid w:val="00585515"/>
    <w:rsid w:val="0059032C"/>
    <w:rsid w:val="005A1474"/>
    <w:rsid w:val="00680714"/>
    <w:rsid w:val="00697E1F"/>
    <w:rsid w:val="006D4D59"/>
    <w:rsid w:val="00730A9F"/>
    <w:rsid w:val="00735C18"/>
    <w:rsid w:val="00737931"/>
    <w:rsid w:val="00747F4D"/>
    <w:rsid w:val="00752DE2"/>
    <w:rsid w:val="00763D8B"/>
    <w:rsid w:val="007C1994"/>
    <w:rsid w:val="0083061E"/>
    <w:rsid w:val="0085097B"/>
    <w:rsid w:val="00885A12"/>
    <w:rsid w:val="00896104"/>
    <w:rsid w:val="008A3DF6"/>
    <w:rsid w:val="008B0983"/>
    <w:rsid w:val="00907FCE"/>
    <w:rsid w:val="00927939"/>
    <w:rsid w:val="00927D70"/>
    <w:rsid w:val="00961A64"/>
    <w:rsid w:val="00980D25"/>
    <w:rsid w:val="009B4094"/>
    <w:rsid w:val="009F5092"/>
    <w:rsid w:val="00A82206"/>
    <w:rsid w:val="00AB3FA4"/>
    <w:rsid w:val="00AC7F9E"/>
    <w:rsid w:val="00AD430E"/>
    <w:rsid w:val="00B023EA"/>
    <w:rsid w:val="00B616FA"/>
    <w:rsid w:val="00B95CB5"/>
    <w:rsid w:val="00B96BE2"/>
    <w:rsid w:val="00BA19C0"/>
    <w:rsid w:val="00BA3890"/>
    <w:rsid w:val="00BB3E55"/>
    <w:rsid w:val="00BC11A8"/>
    <w:rsid w:val="00BC43A5"/>
    <w:rsid w:val="00BF4DEE"/>
    <w:rsid w:val="00C031DE"/>
    <w:rsid w:val="00C56A2C"/>
    <w:rsid w:val="00C67871"/>
    <w:rsid w:val="00C824C8"/>
    <w:rsid w:val="00C84C17"/>
    <w:rsid w:val="00C90101"/>
    <w:rsid w:val="00CA2091"/>
    <w:rsid w:val="00CE6AAD"/>
    <w:rsid w:val="00D42B44"/>
    <w:rsid w:val="00D86C5D"/>
    <w:rsid w:val="00D9329C"/>
    <w:rsid w:val="00D95640"/>
    <w:rsid w:val="00DA6241"/>
    <w:rsid w:val="00DA72ED"/>
    <w:rsid w:val="00DB3D26"/>
    <w:rsid w:val="00DC3941"/>
    <w:rsid w:val="00DD0E35"/>
    <w:rsid w:val="00E3755B"/>
    <w:rsid w:val="00E60A8D"/>
    <w:rsid w:val="00E86DC8"/>
    <w:rsid w:val="00EB70F9"/>
    <w:rsid w:val="00ED1D55"/>
    <w:rsid w:val="00F169A9"/>
    <w:rsid w:val="00F27D82"/>
    <w:rsid w:val="00F5354F"/>
    <w:rsid w:val="00F55B18"/>
    <w:rsid w:val="00F83685"/>
    <w:rsid w:val="00FB1E90"/>
    <w:rsid w:val="00FB4310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bfd93b"/>
      <o:colormenu v:ext="edit" fillcolor="#bfd93b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939"/>
    <w:rPr>
      <w:sz w:val="24"/>
      <w:szCs w:val="24"/>
      <w:lang w:val="es-ES" w:eastAsia="es-ES"/>
    </w:rPr>
  </w:style>
  <w:style w:type="paragraph" w:styleId="Cabealho1">
    <w:name w:val="heading 1"/>
    <w:basedOn w:val="Normal"/>
    <w:next w:val="Normal"/>
    <w:qFormat/>
    <w:rsid w:val="00927939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color w:val="000000"/>
      <w:szCs w:val="20"/>
    </w:rPr>
  </w:style>
  <w:style w:type="paragraph" w:styleId="Cabealho2">
    <w:name w:val="heading 2"/>
    <w:basedOn w:val="Normal"/>
    <w:next w:val="Normal"/>
    <w:qFormat/>
    <w:rsid w:val="00927939"/>
    <w:pPr>
      <w:keepNext/>
      <w:autoSpaceDE w:val="0"/>
      <w:autoSpaceDN w:val="0"/>
      <w:adjustRightInd w:val="0"/>
      <w:jc w:val="right"/>
      <w:outlineLvl w:val="1"/>
    </w:pPr>
    <w:rPr>
      <w:rFonts w:ascii="Arial Narrow" w:hAnsi="Arial Narrow"/>
      <w:b/>
      <w:bCs/>
      <w:color w:val="000000"/>
      <w:szCs w:val="18"/>
    </w:rPr>
  </w:style>
  <w:style w:type="paragraph" w:styleId="Cabealho3">
    <w:name w:val="heading 3"/>
    <w:basedOn w:val="Normal"/>
    <w:next w:val="Normal"/>
    <w:qFormat/>
    <w:rsid w:val="00927939"/>
    <w:pPr>
      <w:keepNext/>
      <w:autoSpaceDE w:val="0"/>
      <w:autoSpaceDN w:val="0"/>
      <w:adjustRightInd w:val="0"/>
      <w:jc w:val="right"/>
      <w:outlineLvl w:val="2"/>
    </w:pPr>
    <w:rPr>
      <w:rFonts w:ascii="Arial Narrow" w:hAnsi="Arial Narrow"/>
      <w:b/>
      <w:bCs/>
      <w:szCs w:val="22"/>
    </w:rPr>
  </w:style>
  <w:style w:type="paragraph" w:styleId="Cabealho4">
    <w:name w:val="heading 4"/>
    <w:basedOn w:val="Normal"/>
    <w:next w:val="Normal"/>
    <w:qFormat/>
    <w:rsid w:val="00927939"/>
    <w:pPr>
      <w:keepNext/>
      <w:autoSpaceDE w:val="0"/>
      <w:autoSpaceDN w:val="0"/>
      <w:adjustRightInd w:val="0"/>
      <w:outlineLvl w:val="3"/>
    </w:pPr>
    <w:rPr>
      <w:rFonts w:ascii="Arial Narrow" w:hAnsi="Arial Narrow"/>
      <w:b/>
      <w:bCs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27939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2"/>
      <w:lang w:val="es-ES_tradnl"/>
    </w:rPr>
  </w:style>
  <w:style w:type="paragraph" w:styleId="Rodap">
    <w:name w:val="footer"/>
    <w:basedOn w:val="Normal"/>
    <w:rsid w:val="0092793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27939"/>
  </w:style>
  <w:style w:type="paragraph" w:styleId="Cabealho">
    <w:name w:val="header"/>
    <w:basedOn w:val="Normal"/>
    <w:rsid w:val="009279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0D5A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5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rsid w:val="00A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AC7F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83D06"/>
    <w:pPr>
      <w:ind w:left="720"/>
    </w:pPr>
    <w:rPr>
      <w:rFonts w:ascii="Calibri" w:eastAsia="Calibri" w:hAnsi="Calibri"/>
      <w:sz w:val="22"/>
      <w:szCs w:val="22"/>
      <w:lang w:val="es-ES_tradnl" w:eastAsia="es-ES_tradnl"/>
    </w:rPr>
  </w:style>
  <w:style w:type="paragraph" w:styleId="Corpodetexto2">
    <w:name w:val="Body Text 2"/>
    <w:basedOn w:val="Normal"/>
    <w:link w:val="Corpodetexto2Carcter"/>
    <w:rsid w:val="0014476F"/>
    <w:pPr>
      <w:spacing w:after="120" w:line="480" w:lineRule="auto"/>
    </w:pPr>
    <w:rPr>
      <w:rFonts w:ascii="Folio Light" w:hAnsi="Folio Light"/>
      <w:b/>
      <w:lang w:val="es-ES_tradnl"/>
    </w:rPr>
  </w:style>
  <w:style w:type="character" w:customStyle="1" w:styleId="Corpodetexto2Carcter">
    <w:name w:val="Corpo de texto 2 Carácter"/>
    <w:basedOn w:val="Tipodeletrapredefinidodopargrafo"/>
    <w:link w:val="Corpodetexto2"/>
    <w:rsid w:val="0014476F"/>
    <w:rPr>
      <w:rFonts w:ascii="Folio Light" w:hAnsi="Folio Light"/>
      <w:b/>
      <w:sz w:val="24"/>
      <w:szCs w:val="24"/>
      <w:lang w:eastAsia="es-ES"/>
    </w:rPr>
  </w:style>
  <w:style w:type="paragraph" w:styleId="NormalWeb">
    <w:name w:val="Normal (Web)"/>
    <w:basedOn w:val="Normal"/>
    <w:rsid w:val="00C678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devoluntariado@fea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BUENA PRACTICA</vt:lpstr>
    </vt:vector>
  </TitlesOfParts>
  <Company>Cruz Roja Española</Company>
  <LinksUpToDate>false</LinksUpToDate>
  <CharactersWithSpaces>1573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mailto:sensibilizacion.ci@cruzroja.es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BUENA PRACTICA</dc:title>
  <dc:creator>jfl</dc:creator>
  <cp:lastModifiedBy>Tania Silva</cp:lastModifiedBy>
  <cp:revision>3</cp:revision>
  <cp:lastPrinted>2012-05-17T12:26:00Z</cp:lastPrinted>
  <dcterms:created xsi:type="dcterms:W3CDTF">2012-11-16T15:19:00Z</dcterms:created>
  <dcterms:modified xsi:type="dcterms:W3CDTF">2012-11-16T15:23:00Z</dcterms:modified>
</cp:coreProperties>
</file>